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1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98"/>
        <w:gridCol w:w="7926"/>
      </w:tblGrid>
      <w:tr>
        <w:tblPrEx>
          <w:shd w:val="clear" w:color="auto" w:fill="ced7e7"/>
        </w:tblPrEx>
        <w:trPr>
          <w:trHeight w:val="2687" w:hRule="atLeast"/>
        </w:trPr>
        <w:tc>
          <w:tcPr>
            <w:tcW w:type="dxa" w:w="11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rStyle w:val="Ninguno"/>
              </w:rPr>
              <w:drawing>
                <wp:inline distT="0" distB="0" distL="0" distR="0">
                  <wp:extent cx="684531" cy="86487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1" cy="8648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"/>
              </w:rPr>
              <mc:AlternateContent>
                <mc:Choice Requires="wps">
                  <w:drawing>
                    <wp:inline distT="0" distB="0" distL="0" distR="0">
                      <wp:extent cx="684531" cy="864870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531" cy="864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53.9pt;height:68.1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  <w:tc>
          <w:tcPr>
            <w:tcW w:type="dxa" w:w="79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cabezado de tabla de contenido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line="240" w:lineRule="auto"/>
              <w:rPr>
                <w:rStyle w:val="Ninguno"/>
                <w:rFonts w:ascii="Arial" w:cs="Arial" w:hAnsi="Arial" w:eastAsia="Arial"/>
                <w:color w:val="0000ff"/>
                <w:u w:color="0000ff"/>
              </w:rPr>
            </w:pPr>
            <w:r>
              <w:rPr>
                <w:rStyle w:val="Ninguno"/>
                <w:rFonts w:ascii="Arial" w:hAnsi="Arial"/>
                <w:color w:val="0000ff"/>
                <w:u w:color="0000ff"/>
                <w:rtl w:val="0"/>
                <w:lang w:val="es-ES_tradnl"/>
              </w:rPr>
              <w:t>Marcello Romei Borjas</w:t>
            </w:r>
          </w:p>
          <w:p>
            <w:pPr>
              <w:pStyle w:val="Encabezado de tabla de contenido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0" w:line="240" w:lineRule="auto"/>
              <w:rPr>
                <w:rStyle w:val="Ninguno"/>
                <w:rFonts w:ascii="Arial" w:cs="Arial" w:hAnsi="Arial" w:eastAsia="Arial"/>
                <w:color w:val="000000"/>
                <w:sz w:val="16"/>
                <w:szCs w:val="16"/>
                <w:u w:color="000000"/>
                <w:lang w:val="es-ES_tradnl"/>
              </w:rPr>
            </w:pP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" w:hAnsi="Arial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rtl w:val="0"/>
              </w:rPr>
              <w:t xml:space="preserve">n </w:t>
            </w:r>
            <w:r>
              <w:rPr>
                <w:rStyle w:val="Ninguno"/>
                <w:rFonts w:ascii="Arial" w:hAnsi="Arial" w:hint="default"/>
                <w:sz w:val="22"/>
                <w:szCs w:val="22"/>
                <w:rtl w:val="0"/>
              </w:rPr>
              <w:t xml:space="preserve">– </w:t>
            </w: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Av. 8 de octubre 2318/1106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CP Ciudad: 11300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Fecha de nacimiento:  23/10/74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☎</w:t>
            </w:r>
            <w:r>
              <w:rPr>
                <w:rStyle w:val="Ninguno"/>
                <w:rFonts w:ascii="Arial" w:hAnsi="Arial"/>
                <w:sz w:val="22"/>
                <w:szCs w:val="22"/>
                <w:rtl w:val="0"/>
              </w:rPr>
              <w:t>: 24005716 / 099-648-815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✉</w:t>
            </w: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it-IT"/>
              </w:rPr>
              <w:t>: marvirom@gmail.com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ind w:left="108" w:firstLine="0"/>
      </w:pPr>
    </w:p>
    <w:p>
      <w:pPr>
        <w:pStyle w:val="Normal.0"/>
        <w:ind w:left="108" w:firstLine="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Encabezado de tabla de conteni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inguno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Encabezado de tabla de conteni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inguno"/>
          <w:rFonts w:ascii="Arial" w:cs="Arial" w:hAnsi="Arial" w:eastAsia="Arial"/>
          <w:color w:val="0000ff"/>
          <w:sz w:val="24"/>
          <w:szCs w:val="24"/>
          <w:u w:color="0000ff"/>
        </w:rPr>
      </w:pPr>
      <w:r>
        <w:rPr>
          <w:rStyle w:val="Ninguno"/>
          <w:rFonts w:ascii="Arial" w:hAnsi="Arial"/>
          <w:color w:val="0000ff"/>
          <w:sz w:val="24"/>
          <w:szCs w:val="24"/>
          <w:u w:color="0000ff"/>
          <w:rtl w:val="0"/>
          <w:lang w:val="es-ES_tradnl"/>
        </w:rPr>
        <w:t>Formaci</w:t>
      </w:r>
      <w:r>
        <w:rPr>
          <w:rStyle w:val="Ninguno"/>
          <w:rFonts w:ascii="Arial" w:hAnsi="Arial" w:hint="default"/>
          <w:color w:val="0000ff"/>
          <w:sz w:val="24"/>
          <w:szCs w:val="24"/>
          <w:u w:color="0000ff"/>
          <w:rtl w:val="0"/>
          <w:lang w:val="es-ES_tradnl"/>
        </w:rPr>
        <w:t>ó</w:t>
      </w:r>
      <w:r>
        <w:rPr>
          <w:rStyle w:val="Ninguno"/>
          <w:rFonts w:ascii="Arial" w:hAnsi="Arial"/>
          <w:color w:val="0000ff"/>
          <w:sz w:val="24"/>
          <w:szCs w:val="24"/>
          <w:u w:color="0000ff"/>
          <w:rtl w:val="0"/>
          <w:lang w:val="es-ES_tradnl"/>
        </w:rPr>
        <w:t>n Acad</w:t>
      </w:r>
      <w:r>
        <w:rPr>
          <w:rStyle w:val="Ninguno"/>
          <w:rFonts w:ascii="Arial" w:hAnsi="Arial" w:hint="default"/>
          <w:color w:val="0000ff"/>
          <w:sz w:val="24"/>
          <w:szCs w:val="24"/>
          <w:u w:color="0000ff"/>
          <w:rtl w:val="0"/>
          <w:lang w:val="es-ES_tradnl"/>
        </w:rPr>
        <w:t>é</w:t>
      </w:r>
      <w:r>
        <w:rPr>
          <w:rStyle w:val="Ninguno"/>
          <w:rFonts w:ascii="Arial" w:hAnsi="Arial"/>
          <w:color w:val="0000ff"/>
          <w:sz w:val="24"/>
          <w:szCs w:val="24"/>
          <w:u w:color="0000ff"/>
          <w:rtl w:val="0"/>
          <w:lang w:val="es-ES_tradnl"/>
        </w:rPr>
        <w:t>mica</w:t>
      </w:r>
    </w:p>
    <w:p>
      <w:pPr>
        <w:pStyle w:val="Encabezado de tabla de conteni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inguno"/>
          <w:rFonts w:ascii="Arial" w:cs="Arial" w:hAnsi="Arial" w:eastAsia="Arial"/>
          <w:color w:val="0000ff"/>
          <w:sz w:val="24"/>
          <w:szCs w:val="24"/>
          <w:u w:color="0000ff"/>
        </w:rPr>
      </w:pPr>
    </w:p>
    <w:p>
      <w:pPr>
        <w:pStyle w:val="Encabezado de tabla de conteni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inguno"/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Style w:val="Ninguno"/>
          <w:rFonts w:ascii="Arial" w:hAnsi="Arial"/>
          <w:color w:val="000000"/>
          <w:sz w:val="20"/>
          <w:szCs w:val="20"/>
          <w:rtl w:val="0"/>
          <w:lang w:val="es-ES_tradnl"/>
        </w:rPr>
        <w:t xml:space="preserve">1993-2000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      </w:t>
      </w:r>
      <w:r>
        <w:rPr>
          <w:rStyle w:val="Ninguno"/>
          <w:rFonts w:ascii="Arial" w:hAnsi="Arial"/>
          <w:color w:val="000000"/>
          <w:sz w:val="20"/>
          <w:szCs w:val="20"/>
          <w:rtl w:val="0"/>
          <w:lang w:val="es-ES_tradnl"/>
        </w:rPr>
        <w:t>Titulaci</w:t>
      </w:r>
      <w:r>
        <w:rPr>
          <w:rStyle w:val="Ninguno"/>
          <w:rFonts w:ascii="Arial" w:hAnsi="Arial" w:hint="default"/>
          <w:color w:val="000000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0"/>
          <w:szCs w:val="20"/>
          <w:rtl w:val="0"/>
          <w:lang w:val="es-ES_tradnl"/>
        </w:rPr>
        <w:t>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firstLine="0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rtl w:val="0"/>
        </w:rPr>
        <w:t>Dr. en Odontolog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</w:rPr>
        <w:t>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rtl w:val="0"/>
          <w:lang w:val="es-ES_tradnl"/>
        </w:rPr>
        <w:t>Facultad de Odontolog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 w:hint="default"/>
          <w:rtl w:val="0"/>
        </w:rPr>
        <w:t xml:space="preserve">– </w:t>
      </w:r>
      <w:r>
        <w:rPr>
          <w:rStyle w:val="Ninguno"/>
          <w:rFonts w:ascii="Arial" w:hAnsi="Arial"/>
          <w:rtl w:val="0"/>
        </w:rPr>
        <w:t>UDELAR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1986-1992</w:t>
        <w:tab/>
        <w:t>Titulaci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firstLine="0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rtl w:val="0"/>
          <w:lang w:val="es-ES_tradnl"/>
        </w:rPr>
        <w:t>Colegio y Liceo Richard Anderson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it-IT"/>
        </w:rPr>
        <w:t xml:space="preserve">Bachillerato </w:t>
      </w:r>
      <w:r>
        <w:rPr>
          <w:rStyle w:val="Ninguno"/>
          <w:rFonts w:ascii="Arial" w:hAnsi="Arial" w:hint="default"/>
          <w:rtl w:val="0"/>
        </w:rPr>
        <w:t xml:space="preserve">– </w:t>
      </w:r>
      <w:r>
        <w:rPr>
          <w:rStyle w:val="Ninguno"/>
          <w:rFonts w:ascii="Arial" w:hAnsi="Arial"/>
          <w:rtl w:val="0"/>
          <w:lang w:val="es-ES_tradnl"/>
        </w:rPr>
        <w:t>Colegio del Sagrado Coraz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Ex - Seminario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</w:rPr>
      </w:pPr>
    </w:p>
    <w:p>
      <w:pPr>
        <w:pStyle w:val="Encabezado de tabla de conteni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inguno"/>
          <w:rFonts w:ascii="Arial" w:cs="Arial" w:hAnsi="Arial" w:eastAsia="Arial"/>
          <w:color w:val="0000ff"/>
          <w:sz w:val="24"/>
          <w:szCs w:val="24"/>
          <w:u w:color="0000ff"/>
        </w:rPr>
      </w:pPr>
      <w:r>
        <w:rPr>
          <w:rStyle w:val="Ninguno"/>
          <w:rFonts w:ascii="Arial" w:hAnsi="Arial"/>
          <w:color w:val="0000ff"/>
          <w:sz w:val="24"/>
          <w:szCs w:val="24"/>
          <w:u w:color="0000ff"/>
          <w:rtl w:val="0"/>
          <w:lang w:val="es-ES_tradnl"/>
        </w:rPr>
        <w:t>Formaci</w:t>
      </w:r>
      <w:r>
        <w:rPr>
          <w:rStyle w:val="Ninguno"/>
          <w:rFonts w:ascii="Arial" w:hAnsi="Arial" w:hint="default"/>
          <w:color w:val="0000ff"/>
          <w:sz w:val="24"/>
          <w:szCs w:val="24"/>
          <w:u w:color="0000ff"/>
          <w:rtl w:val="0"/>
          <w:lang w:val="es-ES_tradnl"/>
        </w:rPr>
        <w:t>ó</w:t>
      </w:r>
      <w:r>
        <w:rPr>
          <w:rStyle w:val="Ninguno"/>
          <w:rFonts w:ascii="Arial" w:hAnsi="Arial"/>
          <w:color w:val="0000ff"/>
          <w:sz w:val="24"/>
          <w:szCs w:val="24"/>
          <w:u w:color="0000ff"/>
          <w:rtl w:val="0"/>
          <w:lang w:val="es-ES_tradnl"/>
        </w:rPr>
        <w:t>n Extra Acad</w:t>
      </w:r>
      <w:r>
        <w:rPr>
          <w:rStyle w:val="Ninguno"/>
          <w:rFonts w:ascii="Arial" w:hAnsi="Arial" w:hint="default"/>
          <w:color w:val="0000ff"/>
          <w:sz w:val="24"/>
          <w:szCs w:val="24"/>
          <w:u w:color="0000ff"/>
          <w:rtl w:val="0"/>
          <w:lang w:val="es-ES_tradnl"/>
        </w:rPr>
        <w:t>é</w:t>
      </w:r>
      <w:r>
        <w:rPr>
          <w:rStyle w:val="Ninguno"/>
          <w:rFonts w:ascii="Arial" w:hAnsi="Arial"/>
          <w:color w:val="0000ff"/>
          <w:sz w:val="24"/>
          <w:szCs w:val="24"/>
          <w:u w:color="0000ff"/>
          <w:rtl w:val="0"/>
          <w:lang w:val="es-ES_tradnl"/>
        </w:rPr>
        <w:t>mica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2002-2006</w:t>
        <w:tab/>
        <w:t>Titulaci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firstLine="0"/>
        <w:rPr>
          <w:rStyle w:val="Ninguno"/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firstLine="0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rtl w:val="0"/>
        </w:rPr>
        <w:t>Formac</w:t>
      </w:r>
      <w:r>
        <w:rPr>
          <w:rStyle w:val="Ninguno"/>
          <w:rFonts w:ascii="Arial" w:hAnsi="Arial"/>
          <w:b w:val="1"/>
          <w:bCs w:val="1"/>
          <w:rtl w:val="0"/>
        </w:rPr>
        <w:t>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nl-NL"/>
        </w:rPr>
        <w:t xml:space="preserve">n de </w:t>
      </w:r>
      <w:r>
        <w:rPr>
          <w:rStyle w:val="Ninguno"/>
          <w:rFonts w:ascii="Arial" w:hAnsi="Arial"/>
          <w:rtl w:val="0"/>
          <w:lang w:val="es-ES_tradnl"/>
        </w:rPr>
        <w:t>Post Grado en Implantolog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</w:rPr>
        <w:t>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Cl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nica Dr. Jorge Ib</w:t>
      </w:r>
      <w:r>
        <w:rPr>
          <w:rStyle w:val="Ninguno"/>
          <w:rFonts w:ascii="Arial" w:hAnsi="Arial" w:hint="default"/>
          <w:rtl w:val="0"/>
          <w:lang w:val="es-ES_tradnl"/>
        </w:rPr>
        <w:t>áñ</w:t>
      </w:r>
      <w:r>
        <w:rPr>
          <w:rStyle w:val="Ninguno"/>
          <w:rFonts w:ascii="Arial" w:hAnsi="Arial"/>
          <w:rtl w:val="0"/>
        </w:rPr>
        <w:t xml:space="preserve">ez </w:t>
      </w:r>
      <w:r>
        <w:rPr>
          <w:rStyle w:val="Ninguno"/>
          <w:rFonts w:ascii="Arial" w:hAnsi="Arial" w:hint="default"/>
          <w:rtl w:val="0"/>
        </w:rPr>
        <w:t xml:space="preserve">– </w:t>
      </w:r>
      <w:r>
        <w:rPr>
          <w:rStyle w:val="Ninguno"/>
          <w:rFonts w:ascii="Arial" w:hAnsi="Arial"/>
          <w:rtl w:val="0"/>
        </w:rPr>
        <w:t>C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rdoba  - Argentina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  <w:lang w:val="pt-PT"/>
        </w:rPr>
        <w:t>Cursos Intensivo Quir</w:t>
      </w:r>
      <w:r>
        <w:rPr>
          <w:rStyle w:val="Ninguno"/>
          <w:rFonts w:ascii="Arial" w:hAnsi="Arial" w:hint="default"/>
          <w:color w:val="000000"/>
          <w:u w:color="000000"/>
          <w:rtl w:val="0"/>
          <w:lang w:val="en-US"/>
        </w:rPr>
        <w:t>ù</w:t>
      </w:r>
      <w:r>
        <w:rPr>
          <w:rStyle w:val="Ninguno"/>
          <w:rFonts w:ascii="Arial" w:hAnsi="Arial"/>
          <w:color w:val="000000"/>
          <w:u w:color="000000"/>
          <w:rtl w:val="0"/>
          <w:lang w:val="es-ES_tradnl"/>
        </w:rPr>
        <w:t>rgico,Pr</w:t>
      </w:r>
      <w:r>
        <w:rPr>
          <w:rStyle w:val="Ninguno"/>
          <w:rFonts w:ascii="Arial" w:hAnsi="Arial" w:hint="default"/>
          <w:color w:val="000000"/>
          <w:u w:color="000000"/>
          <w:rtl w:val="0"/>
          <w:lang w:val="en-US"/>
        </w:rPr>
        <w:t>ó</w:t>
      </w:r>
      <w:r>
        <w:rPr>
          <w:rStyle w:val="Ninguno"/>
          <w:rFonts w:ascii="Arial" w:hAnsi="Arial"/>
          <w:color w:val="000000"/>
          <w:u w:color="000000"/>
          <w:rtl w:val="0"/>
          <w:lang w:val="es-ES_tradnl"/>
        </w:rPr>
        <w:t xml:space="preserve">tesis sobre Implantes,Rog Seno Maxilar y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  <w:lang w:val="es-ES_tradnl"/>
        </w:rPr>
        <w:t>Tejidos Blandos,Carga inmediata.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cs="Arial" w:hAnsi="Arial" w:eastAsia="Arial"/>
        </w:rPr>
        <w:tab/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rtl w:val="0"/>
        </w:rPr>
        <w:t xml:space="preserve"> 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   2007- </w:t>
      </w:r>
      <w:r>
        <w:rPr>
          <w:rStyle w:val="Ninguno"/>
          <w:rFonts w:ascii="Arial" w:hAnsi="Arial"/>
          <w:rtl w:val="0"/>
        </w:rPr>
        <w:t xml:space="preserve">           Actualizaci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en Implantolog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a.Intensivo Quir</w:t>
      </w:r>
      <w:r>
        <w:rPr>
          <w:rStyle w:val="Ninguno"/>
          <w:rFonts w:ascii="Arial" w:hAnsi="Arial" w:hint="default"/>
          <w:rtl w:val="0"/>
          <w:lang w:val="en-US"/>
        </w:rPr>
        <w:t>ú</w:t>
      </w:r>
      <w:r>
        <w:rPr>
          <w:rStyle w:val="Ninguno"/>
          <w:rFonts w:ascii="Arial" w:hAnsi="Arial"/>
          <w:rtl w:val="0"/>
          <w:lang w:val="it-IT"/>
        </w:rPr>
        <w:t>rgico.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rtl w:val="0"/>
          <w:lang w:val="es-ES_tradnl"/>
        </w:rPr>
        <w:t xml:space="preserve">Universidad de Salamanca/Madrid </w:t>
      </w:r>
      <w:r>
        <w:rPr>
          <w:rStyle w:val="Ninguno"/>
          <w:rFonts w:ascii="Arial" w:hAnsi="Arial" w:hint="default"/>
          <w:rtl w:val="0"/>
        </w:rPr>
        <w:t xml:space="preserve">– </w:t>
      </w:r>
      <w:r>
        <w:rPr>
          <w:rStyle w:val="Ninguno"/>
          <w:rFonts w:ascii="Arial" w:hAnsi="Arial"/>
          <w:rtl w:val="0"/>
          <w:lang w:val="es-ES_tradnl"/>
        </w:rPr>
        <w:t>Espa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" w:firstLine="708"/>
        <w:rPr>
          <w:rStyle w:val="Ninguno"/>
          <w:rFonts w:ascii="Arial" w:cs="Arial" w:hAnsi="Arial" w:eastAsia="Arial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2006 - 2008 </w:t>
      </w:r>
      <w:r>
        <w:rPr>
          <w:rStyle w:val="Ninguno"/>
          <w:rFonts w:ascii="Arial" w:hAnsi="Arial"/>
          <w:rtl w:val="0"/>
          <w:lang w:val="de-DE"/>
        </w:rPr>
        <w:t xml:space="preserve">      Lecturer y Asesor Comercial en General Implants Villingen- Schwenningen  Alemania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  <w:color w:val="0000ff"/>
          <w:sz w:val="24"/>
          <w:szCs w:val="24"/>
          <w:u w:color="0000ff"/>
        </w:rPr>
      </w:pPr>
      <w:r>
        <w:rPr>
          <w:rStyle w:val="Ninguno"/>
          <w:rFonts w:ascii="Arial" w:hAnsi="Arial"/>
          <w:rtl w:val="0"/>
        </w:rPr>
        <w:t xml:space="preserve">                           www.general-implants.com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 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 2000-   Cl</w:t>
      </w:r>
      <w:r>
        <w:rPr>
          <w:rStyle w:val="Ninguno"/>
          <w:rFonts w:ascii="Arial" w:hAnsi="Arial" w:hint="default"/>
          <w:b w:val="1"/>
          <w:bCs w:val="1"/>
          <w:rtl w:val="0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nica particular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rtl w:val="0"/>
          <w:lang w:val="es-ES_tradnl"/>
        </w:rPr>
        <w:t xml:space="preserve">      Empresa:</w:t>
        <w:tab/>
        <w:t xml:space="preserve">  Ejercicio de la profesi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privada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rtl w:val="0"/>
        </w:rPr>
        <w:t xml:space="preserve">      Funci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n:</w:t>
        <w:tab/>
        <w:t xml:space="preserve">  Rehabilitaci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oral, Cirug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 Buco Maxilar,Implantes.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 2004-2014</w:t>
      </w:r>
      <w:r>
        <w:rPr>
          <w:rStyle w:val="Ninguno"/>
          <w:rFonts w:ascii="Arial" w:cs="Arial" w:hAnsi="Arial" w:eastAsia="Arial"/>
        </w:rPr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Empresa:</w:t>
        <w:tab/>
        <w:t>Cl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nica Privada Gerontol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gica en departamento de Colonia.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rtl w:val="0"/>
          <w:lang w:val="fr-FR"/>
        </w:rPr>
        <w:t xml:space="preserve">          Cargo:</w:t>
        <w:tab/>
        <w:t>Odont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logo titular en AJUPENCO. Asociaci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jubilados y Pensionistas Colonia.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rtl w:val="0"/>
        </w:rPr>
        <w:t xml:space="preserve">       Funci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n:</w:t>
        <w:tab/>
        <w:t>Direcci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t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cnica a cargo del servicio.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1992 actual  Armada Nacional </w:t>
      </w:r>
      <w:r>
        <w:rPr>
          <w:rStyle w:val="Ninguno"/>
          <w:rFonts w:ascii="Arial" w:hAnsi="Arial" w:hint="default"/>
          <w:b w:val="1"/>
          <w:bCs w:val="1"/>
          <w:rtl w:val="0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Escuela Naval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rtl w:val="0"/>
          <w:lang w:val="fr-FR"/>
        </w:rPr>
        <w:t xml:space="preserve">         Cargo:</w:t>
        <w:tab/>
        <w:t>Odont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logo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Funci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n:</w:t>
        <w:tab/>
        <w:t>Rehabilitaci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n/Cirug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n-US"/>
        </w:rPr>
        <w:t>General</w:t>
      </w:r>
      <w:r>
        <w:rPr>
          <w:rStyle w:val="Ninguno"/>
          <w:rFonts w:ascii="Arial" w:hAnsi="Arial"/>
          <w:rtl w:val="0"/>
          <w:lang w:val="es-ES_tradnl"/>
        </w:rPr>
        <w:t xml:space="preserve"> y Terceros Molares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Revisaci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 Ingresos Alumnos bachilleres de la Escuela Naval.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       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2015 actual</w:t>
      </w:r>
      <w:r>
        <w:rPr>
          <w:rStyle w:val="Ninguno"/>
          <w:rFonts w:ascii="Arial" w:hAnsi="Arial"/>
          <w:color w:val="000000"/>
          <w:u w:color="000000"/>
          <w:rtl w:val="0"/>
        </w:rPr>
        <w:t xml:space="preserve"> 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Medica Uruguaya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                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                      Odont</w:t>
      </w:r>
      <w:r>
        <w:rPr>
          <w:rStyle w:val="Ninguno"/>
          <w:rFonts w:ascii="Arial" w:hAnsi="Arial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u w:color="000000"/>
          <w:rtl w:val="0"/>
          <w:lang w:val="es-ES_tradnl"/>
        </w:rPr>
        <w:t xml:space="preserve">logo encargado de </w:t>
      </w:r>
      <w:r>
        <w:rPr>
          <w:rStyle w:val="Ninguno"/>
          <w:rFonts w:ascii="Arial" w:hAnsi="Arial" w:hint="default"/>
          <w:color w:val="000000"/>
          <w:u w:color="000000"/>
          <w:rtl w:val="0"/>
        </w:rPr>
        <w:t>á</w:t>
      </w:r>
      <w:r>
        <w:rPr>
          <w:rStyle w:val="Ninguno"/>
          <w:rFonts w:ascii="Arial" w:hAnsi="Arial"/>
          <w:color w:val="000000"/>
          <w:u w:color="000000"/>
          <w:rtl w:val="0"/>
        </w:rPr>
        <w:t>rea policl</w:t>
      </w:r>
      <w:r>
        <w:rPr>
          <w:rStyle w:val="Ninguno"/>
          <w:rFonts w:ascii="Arial" w:hAnsi="Arial" w:hint="default"/>
          <w:color w:val="000000"/>
          <w:u w:color="000000"/>
          <w:rtl w:val="0"/>
        </w:rPr>
        <w:t>í</w:t>
      </w:r>
      <w:r>
        <w:rPr>
          <w:rStyle w:val="Ninguno"/>
          <w:rFonts w:ascii="Arial" w:hAnsi="Arial"/>
          <w:color w:val="000000"/>
          <w:u w:color="000000"/>
          <w:rtl w:val="0"/>
          <w:lang w:val="es-ES_tradnl"/>
        </w:rPr>
        <w:t>nica Urgencia del d</w:t>
      </w:r>
      <w:r>
        <w:rPr>
          <w:rStyle w:val="Ninguno"/>
          <w:rFonts w:ascii="Arial" w:hAnsi="Arial" w:hint="default"/>
          <w:color w:val="000000"/>
          <w:u w:color="000000"/>
          <w:rtl w:val="0"/>
        </w:rPr>
        <w:t>í</w:t>
      </w:r>
      <w:r>
        <w:rPr>
          <w:rStyle w:val="Ninguno"/>
          <w:rFonts w:ascii="Arial" w:hAnsi="Arial"/>
          <w:color w:val="000000"/>
          <w:u w:color="000000"/>
          <w:rtl w:val="0"/>
          <w:lang w:val="it-IT"/>
        </w:rPr>
        <w:t>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2016 a la fecha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                            Hipn</w:t>
      </w:r>
      <w:r>
        <w:rPr>
          <w:rStyle w:val="Ninguno"/>
          <w:rFonts w:ascii="Arial" w:hAnsi="Arial" w:hint="default"/>
          <w:color w:val="000000"/>
          <w:u w:color="000000"/>
          <w:rtl w:val="0"/>
          <w:lang w:val="en-US"/>
        </w:rPr>
        <w:t>ó</w:t>
      </w:r>
      <w:r>
        <w:rPr>
          <w:rStyle w:val="Ninguno"/>
          <w:rFonts w:ascii="Arial" w:hAnsi="Arial"/>
          <w:color w:val="000000"/>
          <w:u w:color="000000"/>
          <w:rtl w:val="0"/>
          <w:lang w:val="pt-PT"/>
        </w:rPr>
        <w:t>logo Cl</w:t>
      </w:r>
      <w:r>
        <w:rPr>
          <w:rStyle w:val="Ninguno"/>
          <w:rFonts w:ascii="Arial" w:hAnsi="Arial" w:hint="default"/>
          <w:color w:val="000000"/>
          <w:u w:color="000000"/>
          <w:rtl w:val="0"/>
          <w:lang w:val="en-US"/>
        </w:rPr>
        <w:t>í</w:t>
      </w:r>
      <w:r>
        <w:rPr>
          <w:rStyle w:val="Ninguno"/>
          <w:rFonts w:ascii="Arial" w:hAnsi="Arial"/>
          <w:color w:val="000000"/>
          <w:u w:color="000000"/>
          <w:rtl w:val="0"/>
          <w:lang w:val="it-IT"/>
        </w:rPr>
        <w:t>nico M</w:t>
      </w:r>
      <w:r>
        <w:rPr>
          <w:rStyle w:val="Ninguno"/>
          <w:rFonts w:ascii="Arial" w:hAnsi="Arial" w:hint="default"/>
          <w:color w:val="000000"/>
          <w:u w:color="000000"/>
          <w:rtl w:val="0"/>
          <w:lang w:val="en-US"/>
        </w:rPr>
        <w:t>é</w:t>
      </w:r>
      <w:r>
        <w:rPr>
          <w:rStyle w:val="Ninguno"/>
          <w:rFonts w:ascii="Arial" w:hAnsi="Arial"/>
          <w:color w:val="000000"/>
          <w:u w:color="000000"/>
          <w:rtl w:val="0"/>
          <w:lang w:val="es-ES_tradnl"/>
        </w:rPr>
        <w:t>dico \ Cirugia y manejo de Pacientes con Stress,Ansiedad y Fobias.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                   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                             Glasgow Scotland,Dr Mike Gow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                             USA Dr ashley Goodman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                             Canada Dr Gabor Filo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                             Lecturer y Miembro permanente de la  la ESH </w:t>
      </w:r>
      <w:r>
        <w:rPr>
          <w:rStyle w:val="Ninguno"/>
          <w:rFonts w:ascii="Arial" w:hAnsi="Arial"/>
          <w:color w:val="000000"/>
          <w:u w:color="000000"/>
          <w:rtl w:val="0"/>
          <w:lang w:val="en-US"/>
        </w:rPr>
        <w:t>(</w:t>
      </w:r>
      <w:r>
        <w:rPr>
          <w:rStyle w:val="Ninguno"/>
          <w:rFonts w:ascii="Arial" w:hAnsi="Arial"/>
          <w:color w:val="000000"/>
          <w:u w:color="000000"/>
          <w:rtl w:val="0"/>
          <w:lang w:val="en-US"/>
        </w:rPr>
        <w:t xml:space="preserve">European Society Hipnosis </w:t>
      </w:r>
      <w:r>
        <w:rPr>
          <w:rStyle w:val="Ninguno"/>
          <w:rFonts w:ascii="Arial" w:hAnsi="Arial"/>
          <w:color w:val="000000"/>
          <w:u w:color="000000"/>
          <w:rtl w:val="0"/>
          <w:lang w:val="en-US"/>
        </w:rPr>
        <w:t xml:space="preserve">)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  <w:lang w:val="en-US"/>
        </w:rPr>
        <w:t xml:space="preserve">                              Lecturer d</w:t>
      </w:r>
      <w:r>
        <w:rPr>
          <w:rStyle w:val="Ninguno"/>
          <w:rFonts w:ascii="Arial" w:hAnsi="Arial"/>
          <w:color w:val="000000"/>
          <w:u w:color="000000"/>
          <w:rtl w:val="0"/>
        </w:rPr>
        <w:t xml:space="preserve">isertante </w:t>
      </w:r>
      <w:r>
        <w:rPr>
          <w:rStyle w:val="Ninguno"/>
          <w:rFonts w:ascii="Arial" w:hAnsi="Arial"/>
          <w:color w:val="000000"/>
          <w:u w:color="000000"/>
          <w:rtl w:val="0"/>
          <w:lang w:val="en-US"/>
        </w:rPr>
        <w:t xml:space="preserve"> invitado al</w:t>
      </w:r>
      <w:r>
        <w:rPr>
          <w:rStyle w:val="Ninguno"/>
          <w:rFonts w:ascii="Arial" w:hAnsi="Arial"/>
          <w:color w:val="000000"/>
          <w:u w:color="000000"/>
          <w:rtl w:val="0"/>
        </w:rPr>
        <w:t xml:space="preserve"> First Asian Hipnosis Congress 2019.   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               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  <w:rtl w:val="0"/>
        </w:rPr>
        <w:t xml:space="preserve">                               </w:t>
      </w:r>
    </w:p>
    <w:p>
      <w:pPr>
        <w:pStyle w:val="Encabezado de tabla de conteni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inguno"/>
          <w:rFonts w:ascii="Arial" w:cs="Arial" w:hAnsi="Arial" w:eastAsia="Arial"/>
          <w:color w:val="0000ff"/>
          <w:sz w:val="24"/>
          <w:szCs w:val="24"/>
          <w:u w:color="0000ff"/>
        </w:rPr>
      </w:pPr>
      <w:r>
        <w:rPr>
          <w:rStyle w:val="Ninguno"/>
          <w:rFonts w:ascii="Arial" w:hAnsi="Arial"/>
          <w:color w:val="0000ff"/>
          <w:sz w:val="24"/>
          <w:szCs w:val="24"/>
          <w:u w:color="0000ff"/>
          <w:rtl w:val="0"/>
          <w:lang w:val="es-ES_tradnl"/>
        </w:rPr>
        <w:t>Idiomas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00"/>
          <w:u w:color="000000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Idioma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  </w:t>
      </w:r>
      <w:r>
        <w:rPr>
          <w:rStyle w:val="Ninguno"/>
          <w:rFonts w:ascii="Arial" w:cs="Arial" w:hAnsi="Arial" w:eastAsia="Arial"/>
          <w:b w:val="1"/>
          <w:bCs w:val="1"/>
        </w:rPr>
        <w:tab/>
      </w:r>
      <w:r>
        <w:rPr>
          <w:rStyle w:val="Ninguno"/>
          <w:rFonts w:ascii="Arial" w:hAnsi="Arial"/>
          <w:rtl w:val="0"/>
          <w:lang w:val="es-ES_tradnl"/>
        </w:rPr>
        <w:t>Ingles Avanzado/Portugu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it-IT"/>
        </w:rPr>
        <w:t>s,Italiano b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it-IT"/>
        </w:rPr>
        <w:t>sico</w:t>
      </w:r>
    </w:p>
    <w:p>
      <w:pPr>
        <w:pStyle w:val="Encabezado de tabla de conteni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inguno"/>
          <w:rFonts w:ascii="Arial" w:cs="Arial" w:hAnsi="Arial" w:eastAsia="Arial"/>
          <w:color w:val="0000ff"/>
          <w:sz w:val="24"/>
          <w:szCs w:val="24"/>
          <w:u w:color="0000ff"/>
        </w:rPr>
      </w:pPr>
    </w:p>
    <w:p>
      <w:pPr>
        <w:pStyle w:val="Encabezado de tabla de conteni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inguno"/>
          <w:rFonts w:ascii="Arial" w:cs="Arial" w:hAnsi="Arial" w:eastAsia="Arial"/>
          <w:color w:val="0000ff"/>
          <w:sz w:val="24"/>
          <w:szCs w:val="24"/>
          <w:u w:color="0000ff"/>
        </w:rPr>
      </w:pPr>
      <w:r>
        <w:rPr>
          <w:rStyle w:val="Ninguno"/>
          <w:rFonts w:ascii="Arial" w:hAnsi="Arial"/>
          <w:color w:val="0000ff"/>
          <w:sz w:val="24"/>
          <w:szCs w:val="24"/>
          <w:u w:color="0000ff"/>
          <w:rtl w:val="0"/>
          <w:lang w:val="es-ES_tradnl"/>
        </w:rPr>
        <w:t>Inform</w:t>
      </w:r>
      <w:r>
        <w:rPr>
          <w:rStyle w:val="Ninguno"/>
          <w:rFonts w:ascii="Arial" w:hAnsi="Arial" w:hint="default"/>
          <w:color w:val="0000ff"/>
          <w:sz w:val="24"/>
          <w:szCs w:val="24"/>
          <w:u w:color="0000ff"/>
          <w:rtl w:val="0"/>
          <w:lang w:val="es-ES_tradnl"/>
        </w:rPr>
        <w:t>á</w:t>
      </w:r>
      <w:r>
        <w:rPr>
          <w:rStyle w:val="Ninguno"/>
          <w:rFonts w:ascii="Arial" w:hAnsi="Arial"/>
          <w:color w:val="0000ff"/>
          <w:sz w:val="24"/>
          <w:szCs w:val="24"/>
          <w:u w:color="0000ff"/>
          <w:rtl w:val="0"/>
          <w:lang w:val="es-ES_tradnl"/>
        </w:rPr>
        <w:t>tica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0000ff"/>
          <w:sz w:val="24"/>
          <w:szCs w:val="24"/>
          <w:u w:color="0000ff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  <w:color w:val="0000ff"/>
          <w:sz w:val="24"/>
          <w:szCs w:val="24"/>
          <w:u w:color="0000ff"/>
        </w:rPr>
      </w:pPr>
      <w:r>
        <w:rPr>
          <w:rStyle w:val="Ninguno"/>
          <w:rFonts w:ascii="Arial" w:hAnsi="Arial"/>
          <w:b w:val="1"/>
          <w:bCs w:val="1"/>
          <w:rtl w:val="0"/>
        </w:rPr>
        <w:t>Programa 1:</w:t>
        <w:tab/>
      </w:r>
      <w:r>
        <w:rPr>
          <w:rStyle w:val="Ninguno"/>
          <w:rFonts w:ascii="Arial" w:hAnsi="Arial"/>
          <w:rtl w:val="0"/>
          <w:lang w:val="es-ES_tradnl"/>
        </w:rPr>
        <w:t>Operador PC y dem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s cursos de actualizaci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  <w:color w:val="0000ff"/>
          <w:sz w:val="24"/>
          <w:szCs w:val="24"/>
          <w:u w:color="0000ff"/>
          <w:lang w:val="es-ES_tradn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  <w:color w:val="0000ff"/>
          <w:sz w:val="24"/>
          <w:szCs w:val="24"/>
          <w:u w:color="0000ff"/>
        </w:rPr>
      </w:pPr>
      <w:r>
        <w:rPr>
          <w:rStyle w:val="Ninguno"/>
          <w:rFonts w:ascii="Arial" w:hAnsi="Arial"/>
          <w:b w:val="1"/>
          <w:bCs w:val="1"/>
          <w:color w:val="0000ff"/>
          <w:sz w:val="24"/>
          <w:szCs w:val="24"/>
          <w:u w:color="0000ff"/>
          <w:rtl w:val="0"/>
          <w:lang w:val="es-ES_tradnl"/>
        </w:rPr>
        <w:t>Datos de inter</w:t>
      </w:r>
      <w:r>
        <w:rPr>
          <w:rStyle w:val="Ninguno"/>
          <w:rFonts w:ascii="Arial" w:hAnsi="Arial" w:hint="default"/>
          <w:b w:val="1"/>
          <w:bCs w:val="1"/>
          <w:color w:val="0000ff"/>
          <w:sz w:val="24"/>
          <w:szCs w:val="24"/>
          <w:u w:color="0000ff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color w:val="0000ff"/>
          <w:sz w:val="24"/>
          <w:szCs w:val="24"/>
          <w:u w:color="0000ff"/>
          <w:rtl w:val="0"/>
          <w:lang w:val="es-ES_tradnl"/>
        </w:rPr>
        <w:t xml:space="preserve">s: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  <w:color w:val="0000ff"/>
          <w:sz w:val="24"/>
          <w:szCs w:val="24"/>
          <w:u w:color="0000ff"/>
          <w:lang w:val="es-ES_tradn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  <w:color w:val="0000ff"/>
          <w:sz w:val="24"/>
          <w:szCs w:val="24"/>
          <w:u w:color="0000ff"/>
        </w:rPr>
      </w:pPr>
      <w:r>
        <w:rPr>
          <w:rStyle w:val="Ninguno"/>
          <w:rFonts w:ascii="Arial" w:hAnsi="Arial"/>
          <w:b w:val="1"/>
          <w:bCs w:val="1"/>
          <w:color w:val="0000ff"/>
          <w:sz w:val="24"/>
          <w:szCs w:val="24"/>
          <w:u w:color="0000ff"/>
          <w:rtl w:val="0"/>
          <w:lang w:val="es-ES_tradnl"/>
        </w:rPr>
        <w:t>Carnet de salud vigente/Seguro Mala Praxis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color w:val="9d3511"/>
          <w:u w:color="9d351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cs="Arial" w:hAnsi="Arial" w:eastAsia="Arial"/>
          <w:b w:val="1"/>
          <w:bCs w:val="1"/>
          <w:color w:val="0000ff"/>
          <w:u w:color="0000ff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Style w:val="Ninguno"/>
          <w:rFonts w:ascii="Arial" w:cs="Arial" w:hAnsi="Arial" w:eastAsia="Arial"/>
          <w:color w:val="000000"/>
          <w:u w:color="000000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078" w:right="985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Ninguno">
    <w:name w:val="Ninguno"/>
  </w:style>
  <w:style w:type="paragraph" w:styleId="Encabezado de tabla de contenido">
    <w:name w:val="Encabezado de tabla de contenido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9d3511"/>
      <w:spacing w:val="0"/>
      <w:kern w:val="0"/>
      <w:position w:val="0"/>
      <w:sz w:val="28"/>
      <w:szCs w:val="28"/>
      <w:u w:val="none" w:color="9d3511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